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6d20de82bbe07765b0944bd15ede6c98c021bf5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84. Согласие залогодержателя на последующую ипотеку или отчуждение объекта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[залогодержатель / залогодатель / заемщик,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583594055646d4f385a65c7b76c2d992fbf509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СОГЛАСИЕ ЗАЛОГОДЕРЖАТЕЛЯ НА ПОСЛЕДУЮЩУЮ ИПОТЕКУ ИЛИ ОТЧУЖДЕНИЕ ОБЪЕКТА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334, 337, 339, 342, 348-350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от 16.07.1998 № 102-ФЗ «Об ипотеке (залоге недвижимости)».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