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ОТМЕНЕ РЕШЕНИЯ О ПРИОСТАНОВЛЕНИИ ОПЕРАЦИЙ ПО СЧЕТАМ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 блокировки устранено [дата]: декларация представлена / требование исполнено / задолженность погашена. Электронная квитанция и банковская выписка прилагаются.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решение о приостановлении операций по счетам.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Незамедлительно направить отмену во все банки в электронной форме.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Скорректировать ЕНС / карточку расчётов и сообщить дату разблокировки.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отмене решения о приостановлении операций по счетам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