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 ЗАПРЕТЕ ДОЛЖНИКУ СОВЕРШАТЬ СДЕЛКИ БЕЗ СОГЛАСИЯ ВРЕМЕННОГО УПРАВЛЯЮЩЕГО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Определением суда от [дата] в отношении [должника] введено наблюдение, временным управляющим утверждён [Ф.И.О.].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анализа финансового состояния и сохранения имущества необходимо [передать документы/истребовать сведения/ограничить сделки/разрешить вопрос о руководителе].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Неисполнение соответствующей обязанности препятствует выявлению активов, проверке сделок, формированию реестра и подготовке первого собрания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62-75 Федерального закона № 127-ФЗ, статьями 41, 65, 66, 90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Наблюдение направлено на сохранение имущества, анализ финансового состояния и подготовку первого собрания кредиторов. Руководитель сохраняет полномочия с ограничениями статей 63–64 Федерального закона № 127-ФЗ и обязан передавать временному управляющему конкретно запрошенные документы и сведения.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Наблюдение направлено на сохранение имущества, анализ финансового состояния и подготовку первого собрания кредиторов. Руководитель должника сохраняет полномочия с установленными законом ограничениями и обязан содействовать временному управляющему.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Запретить должнику совершать указанные сделки без письменного согласия временного управляющего.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Запретить регистрацию перехода прав по перечисленным активам.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Сохранить ограничения до завершения наблюдения или отмены судом.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оспариваемый договор и приложения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платёжные и передаточные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выписки по счетам и сведения о рыночной стоимости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обращения к управляющему и ответы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отчёты управляющего и публикации в ЕФРСБ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нарушения и размера последствий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