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3969"/>
            <w:vAlign w:val="top"/>
            <w:tcMar>
              <w:top w:w="0" w:type="dxa"/>
              <w:start w:w="0" w:type="dxa"/>
              <w:bottom w:w="0" w:type="dxa"/>
              <w:end w:w="0" w:type="dxa"/>
            </w:tcMar>
          </w:tcPr>
          <w:p/>
        </w:tc>
        <w:tc>
          <w:tcPr>
            <w:tcW w:type="dxa" w:w="5669"/>
            <w:vAlign w:val="top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/>
                <w:sz w:val="21"/>
              </w:rPr>
              <w:t>В Арбитражный суд города Москвы</w:t>
              <w:br/>
              <w:t>115225, г. Москва, ул. Большая Тульская, д. 17</w:t>
              <w:br/>
              <w:br/>
              <w:t>Заявитель (работник / бывший работник): [Ф.И.О., адрес, ИНН]</w:t>
              <w:br/>
              <w:t>Должник: [наименование, ОГРН, ИНН, адрес]</w:t>
              <w:br/>
              <w:t>Арбитражный управляющий: [Ф.И.О., адрес для корреспонденции]</w:t>
              <w:br/>
              <w:t>Заинтересованные лица: [указать]</w:t>
            </w:r>
          </w:p>
        </w:tc>
      </w:tr>
    </w:tbl>
    <w:p/>
    <w:p>
      <w:pPr>
        <w:keepNext/>
        <w:spacing w:before="160" w:after="200" w:line="240" w:lineRule="auto"/>
        <w:ind w:firstLine="0"/>
        <w:jc w:val="center"/>
      </w:pPr>
      <w:r>
        <w:rPr>
          <w:rFonts w:ascii="Times New Roman" w:hAnsi="Times New Roman" w:eastAsia="Times New Roman"/>
          <w:b/>
          <w:sz w:val="26"/>
        </w:rPr>
        <w:t>ЗАЯВЛЕНИЕ РАБОТНИКА О ПРИЗНАНИИ РАБОТОДАТЕЛЯ БАНКРОТОМ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Заявитель обращается в Арбитражный суд города Москвы в связи с наличием предусмотренных законом признаков несостоятельности юридического лица и необходимостью применения судебной процедуры банкротства.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У [должника] имеются неисполненные денежные обязательства перед [кредиторами] в общей сумме [сумма] руб. Просрочка составляет [период], обязательства подтверждаются [договоры, судебные акты, исполнительные документы].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Стоимость ликвидных активов составляет ориентировочно [сумма] руб.; денежных потоков недостаточно для одновременного исполнения наступивших обязательств. Погашение требований отдельных кредиторов приведёт к невозможности расчётов с остальными.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Сведения о намерении обратиться в суд опубликованы в ЕФРСФДЮЛ/ЕФРСБ [дата, номер сообщения], если такая публикация требуется законом. Копии заявления направлены участвующим лицам.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Задолженность по заработной плате и связанным выплатам подтверждена трудовым договором, расчётными документами и [судебным актом]. Период задолженности и помесячный расчёт указаны в приложении.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Правовое регулирование спорного вопроса определяется статьями 3, 6-9, 32-40, 42, 48 Федерального закона от 26.10.2002 № 127-ФЗ «О несостоятельности (банкротстве)», статьями 27, 33, 38, 125, 126 и 223 АПК РФ.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Согласно статьям 3, 6–9, 33 и 37–40 Федерального закона от 26.10.2002 № 127-ФЗ «О несостоятельности (банкротстве)» дело возбуждается при наличии предусмотренных законом признаков и процессуальных предпосылок. Для заявления кредитора, уполномоченного органа, работника или бывшего работника размер требований к обычному юридическому лицу должен составлять не менее 2 000 000 рублей, а просрочка — более трёх месяцев; к заявлению самого должника этот порог не применяется.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При проверке обоснованности заявления суд устанавливает актуальный размер непогашенного требования, наличие права на обращение, соблюдение порядка предварительного опубликования, реальную платёжеспособность должника и отсутствие злоупотребления банкротной процедурой.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Дело о банкротстве возбуждается при наличии предусмотренных законом признаков и процессуальных предпосылок. Для заявлений кредиторов, уполномоченного органа, работников и бывших работников порог требований к обычному юридическому лицу составляет 2 000 000 руб.; к заявлению должника этот порог не применяется.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Учитываются разъяснения постановления Пленума Верховного Суда РФ от 17.12.2024 № 40, включая правила о пороге 2 000 000 руб. и проверке обоснованности заявления на дату судебного заседания.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Каждая сторона обязана раскрыть доказательства своих доводов. Суд оценивает доказательства в совокупности и выбирает способ защиты, который непосредственно восстанавливает нарушенное право и не создаёт необоснованных преимуществ отдельным участникам процедуры.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Изложенные обстоятельства подтверждаются приложенными документами и в совокупности свидетельствуют о наличии оснований для удовлетворения заявленного требования способом, непосредственно восстанавливающим нарушенное право.</w:t>
      </w:r>
    </w:p>
    <w:p>
      <w:pPr>
        <w:spacing w:before="0" w:after="6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На основании изложенного, руководствуясь указанными нормами права,</w:t>
      </w:r>
    </w:p>
    <w:p>
      <w:pPr>
        <w:spacing w:before="0" w:after="100" w:line="240" w:lineRule="auto"/>
        <w:ind w:firstLine="0"/>
        <w:jc w:val="center"/>
      </w:pPr>
      <w:r>
        <w:rPr>
          <w:rFonts w:ascii="Times New Roman" w:hAnsi="Times New Roman" w:eastAsia="Times New Roman"/>
          <w:b/>
          <w:sz w:val="24"/>
        </w:rPr>
        <w:t>ПРОШУ:</w:t>
      </w:r>
    </w:p>
    <w:p>
      <w:pPr>
        <w:spacing w:after="60" w:line="240" w:lineRule="auto"/>
        <w:ind w:left="397" w:hanging="397"/>
        <w:jc w:val="both"/>
      </w:pPr>
      <w:r>
        <w:rPr>
          <w:rFonts w:ascii="Times New Roman" w:hAnsi="Times New Roman"/>
          <w:sz w:val="24"/>
        </w:rPr>
        <w:t>1. Принять заявление к производству.</w:t>
      </w:r>
    </w:p>
    <w:p>
      <w:pPr>
        <w:spacing w:after="60" w:line="240" w:lineRule="auto"/>
        <w:ind w:left="397" w:hanging="397"/>
        <w:jc w:val="both"/>
      </w:pPr>
      <w:r>
        <w:rPr>
          <w:rFonts w:ascii="Times New Roman" w:hAnsi="Times New Roman"/>
          <w:sz w:val="24"/>
        </w:rPr>
        <w:t>2. Признать заявление обоснованным и ввести в отношении [должника] процедуру наблюдения.</w:t>
      </w:r>
    </w:p>
    <w:p>
      <w:pPr>
        <w:spacing w:after="60" w:line="240" w:lineRule="auto"/>
        <w:ind w:left="397" w:hanging="397"/>
        <w:jc w:val="both"/>
      </w:pPr>
      <w:r>
        <w:rPr>
          <w:rFonts w:ascii="Times New Roman" w:hAnsi="Times New Roman"/>
          <w:sz w:val="24"/>
        </w:rPr>
        <w:t>3. Утвердить временного управляющего из числа членов [наименование СРО].</w:t>
      </w:r>
    </w:p>
    <w:p>
      <w:pPr>
        <w:spacing w:after="60" w:line="240" w:lineRule="auto"/>
        <w:ind w:left="397" w:hanging="397"/>
        <w:jc w:val="both"/>
      </w:pPr>
      <w:r>
        <w:rPr>
          <w:rFonts w:ascii="Times New Roman" w:hAnsi="Times New Roman"/>
          <w:sz w:val="24"/>
        </w:rPr>
        <w:t>4. Включить требование заявителя в реестр, если такое требование заявлено одновременно и допускается законом.</w:t>
      </w:r>
    </w:p>
    <w:p>
      <w:pPr>
        <w:spacing w:after="60" w:line="240" w:lineRule="auto"/>
        <w:ind w:left="397" w:hanging="397"/>
        <w:jc w:val="both"/>
      </w:pPr>
      <w:r>
        <w:rPr>
          <w:rFonts w:ascii="Times New Roman" w:hAnsi="Times New Roman"/>
          <w:sz w:val="24"/>
        </w:rPr>
        <w:t>5. Приобщить к материалам дела документы, представленные в обоснование настоящего заявления.</w:t>
      </w:r>
    </w:p>
    <w:p>
      <w:pPr>
        <w:spacing w:before="120" w:after="60" w:line="240" w:lineRule="auto"/>
        <w:ind w:firstLine="0"/>
        <w:jc w:val="left"/>
      </w:pPr>
      <w:r>
        <w:rPr>
          <w:rFonts w:ascii="Times New Roman" w:hAnsi="Times New Roman" w:eastAsia="Times New Roman"/>
          <w:b/>
          <w:sz w:val="24"/>
        </w:rPr>
        <w:t>Приложения: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1. документы, подтверждающие изложенные обстоятельства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2. расчёт заявленной суммы или спорных показателей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3. доказательства направления документа лицам, участвующим в деле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4. бухгалтерский баланс и отчёт о финансовых результатах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5. перечень кредиторов и должников с расшифровкой задолженности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6. доказательство публикации уведомления о намерении обратиться с заявлением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7. документ об уплате государственной пошлины / ходатайство о льготе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8. доверенность или иной документ, подтверждающий полномочия представителя</w:t>
      </w:r>
    </w:p>
    <w:p/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4819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</w:pPr>
            <w:r>
              <w:rPr>
                <w:sz w:val="24"/>
              </w:rPr>
              <w:t>«___» __________ 20___ г.</w:t>
            </w:r>
          </w:p>
        </w:tc>
        <w:tc>
          <w:tcPr>
            <w:tcW w:type="dxa" w:w="4819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  <w:jc w:val="right"/>
            </w:pPr>
            <w:r>
              <w:rPr>
                <w:sz w:val="24"/>
              </w:rPr>
              <w:t>________________ / [подпись, Ф.И.О.] /</w:t>
            </w:r>
          </w:p>
        </w:tc>
      </w:tr>
    </w:tbl>
    <w:sectPr w:rsidR="00FC693F" w:rsidRPr="0006063C" w:rsidSect="00034616">
      <w:pgSz w:w="11906" w:h="16838"/>
      <w:pgMar w:top="964" w:right="850" w:bottom="96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40" w:lineRule="auto"/>
      <w:ind w:firstLine="709"/>
      <w:jc w:val="both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