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208. ИСКОВОЕ ЗАЯВЛЕНИЕ О ВЗЫСКАНИИ НЕВЫПЛАЧЕННОЙ ЗАРАБОТНОЙ ПЛАТЫ.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Морозов Кирилл Евгеньевич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2-4208/2026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НЕВЫПЛАЧЕННОЙ ЗАРАБОТНОЙ ПЛАТЫ.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занимает должность «системный администратор» с окладом 150 000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208-ТД/2026 заключен 12 января 2026 года. Работнику установлен оклад 150 000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362 500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невыплаченной заработной платы.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