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175. ВОЗРАЖЕНИЯ РАБОТОДАТЕЛЯ ОТНОСИТЕЛЬНО КВАЛИФИКАЦИИ НЕСЧАСТНОГО СЛУЧАЯ КАК СВЯЗАННОГО С ПРОИЗВОДСТВОМ.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275-к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Федорова Наталья Игоревна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работодателя относительно квалификации несчастного случая как связанного с производством.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