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УТВЕРЖДЕНИЯ ПОЛОЖЕНИЯ О ПРОДАЖЕ ИМУЩЕСТВА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Финансовым управляющим подготовлено положение о порядке, условиях и сроках реализации имущества должника: __________________________. Положение утверждено собранием / комитетом кредиторов «___» _________ 20___ года, сведения опубликованы в ЕФРСБ «___» _________ 20___ года, сообщение № ________. Настоящие возражения поданы в установленный двухмесячный срок.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Положение нарушает права должника и не обеспечивает получение максимальной выручки. В нем отсутствует надлежащая индивидуализация лота, не учтено фактическое состояние имущества, установлены чрезмерно короткие сроки приема заявок, необоснованный размер задатка, непрозрачный порядок ознакомления и передачи имущества, отсутствуют условия сохранности и распределения расходов.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Начальная цена основана на спорной оценке от «___» _________ 20___ года, не учитывающей __________________________. Объединение объектов в один лот / дробление единого имущественного комплекса снижает конкуренцию. Цена отсечения и шаг снижения на публичном предложении создают риск продажи по явно заниженной стоимости.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 пунктом 1 статьи 213.26 Закона о банкротстве положение должно соответствовать правилам статей 110, 111, 112 и 139 Закона о банкротстве. Лица, участвующие в деле, вправе заявить разногласия относительно утвержденного положения в течение двух месяцев после публикации сведений в ЕФРСБ. По результатам суд утверждает законный порядок и устанавливает начальную цену.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Продажа имущества до разрешения разногласий может привести к необратимому отчуждению и последующим спорам с добросовестным приобретателем. Временная приостановка реализации соразмерна цели сохранения имущества и не создает кредиторам существенного ущерба.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Предлагаемая заявителем редакция положения предусматривает: __________________________. Она обеспечивает более широкое информирование потенциальных покупателей, достаточный срок экспозиции, доступ к осмотру, разумный задаток, прозрачную процедуру и экономически обоснованную цену.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разногласия относительно положения о порядке, условиях и сроках реализации имущества обоснованными.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Не утверждать / изменить положение в оспариваемой редакции.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Утвердить положение в редакции, предложенной заявителем и приложенной к настоящим возражениям.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Установить начальную цену имущества в размере ______ руб. либо разрешить этот вопрос после проведения новой оценки.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До вступления определения в законную силу запретить публикацию сообщения о торгах, прием заявок, подведение итогов и заключение договора купли-продажи.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Оспариваемое положение и протокол собрания / комитета кредиторов.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Сообщение ЕФРСБ об утверждении положения.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Редакция положения, предлагаемая заявителем.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Отчет об оценке и рецензия / замечания на него.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Сведения о рыночных аналогах и способах наиболее эффективной продажи.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Расчет влияния спорных условий на ожидаемую выручку.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возражений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