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Заявитель: Иванова Мария Сергеевна, супруг должника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__________________; тел.: 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ЗАЯВЛЕНИЕ СУПРУГА О ПРИЗНАНИИ ПРАВА ЛИЧНОЙ СОБСТВЕННОСТИ НА ИМУЩЕСТВО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дела о банкротстве Иванова Ивана Ивановича финансовый управляющий отнес к общей собственности супругов имущество: __________________________. Имущество зарегистрировано на имя заявителя / находится во владении заявителя, однако включено в опись и предполагается к реализации.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установить правовой режим имущества для целей формирования конкурсной массы. Имущество приобретено «___» _________ 20___ года за счет личных денежных средств заявителя, полученных __________________________. Денежные средства не смешивались с общими доходами супругов, их движение прослеживается по банковским документам от источника до оплаты продавцу.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статьей 36 Семейного кодекса Российской Федерации имущество, принадлежавшее супругу до брака, а также полученное им в дар, по наследству или по иным безвозмездным сделкам, является его собственностью. Судебная практика также допускает признание личным имущества, приобретенного в браке полностью на личные средства одного из супругов, при доказанности источника и связи платежей.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7 статьи 213.26 Закона о банкротстве применяется только к общему имуществу. Личное имущество заявителя не может быть реализовано для расчетов с кредиторами другого супруга. Презумпция общности имущества, приобретенного в браке, опровергается представленными письменными доказательствами.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заявление не направлено на искусственный раздел общего имущества после возникновения долгов. Право заявителя возникло непосредственно из закона и обстоятельств приобретения вещи. Сделка совершена на рыночных условиях, задолго до возбуждения дела о банкротстве / без использования денежных средств должника.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суд придет к выводу о наличии самостоятельного искового спора, требующего рассмотрения по правилам гражданского судопроизводства, заявитель просит до его разрешения запретить реализацию имущества и учесть, что подлежащее разделу либо спорное имущество не должно отчуждаться до вступления судебного акта в законную силу.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для целей формирования конкурсной массы, что имущество __________________________ является личной собственностью Ивановой Марии Сергеевны.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Исключить указанное имущество из конкурсной массы Иванова Ивана Ивановича и из описи финансового управляющего.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воздержаться от оценки и реализации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В случае необходимости разрешения спора в порядке гражданского судопроизводства — приостановить действия по реализации имущества до вступления в законную силу судебного акта по спору о праве.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Документы о приобретении имущества и оплате его стоимости.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Документы о личном источнике средств и банковские выписки, подтверждающие движение денег.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Свидетельство о заключении брака / документы о периоде брака.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Регистрационные документы на имущество.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Документы, подтверждающие отсутствие вложений должника в приобретение или существенное улучшение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Копия описи имущества и переписка с финансовым управляющим.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заявления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