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ОСВОБОЖДЕНИИ ИМУЩЕСТВА ОТ АРЕСТА ПО ОБЯЗАТЕЛЬСТВАМ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силу статей 139–144 ГПК РФ обеспечение иска возможно на любой стадии. Заявитель обязан показать реальную, а не абстрактную угрозу затруднения исполнения и соразмерность конкретной меры.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и содержание исполнительного документа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своевременность предъявления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задолженности и имущество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конкретное бездействие пристава и необходимые исполнительные меры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Освободить имущество [описание] от ареста, наложенного в исполнительном производстве № [номер].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Исключить имущество из описи как принадлежащее истцу, а не должнику-супругу.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реального риска отчуждения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точные идентифицирующие сведения об имуществе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освобождении имущества от ареста по обязательствам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