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ЖАЛОБА НА БЕЗДЕЙСТВИЕ ПРИСТАВА ПО ВЗЫСКАНИЮ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бездействие судебного пристава незаконным.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совершить конкретные исполнительные действия по перечню.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пристава по взысканию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