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ЖАЛОБА НА ЗАКЛЮЧЕНИЕ ОРГАНА ОПЕКИ И ПОПЕЧИТЕЛЬСТВА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Не учитывать выводы заключения органа опеки в оспариваемой части / назначить повторное обследование.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Истребовать первичные материалы обследования и вызвать специалиста для пояснений.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заключение органа опеки и попечительства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