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ОБЪЕДИНЕНИИ ИСПОЛНИТЕЛЬНЫХ ПРОИЗВОДСТВ В СВОДНОЕ ПРОИЗВОДСТВО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Взыскатель предъявляет исполнительный документ [вид, серия, номер] от [дата], выданный [суд / орган], о взыскании с [должник] суммы [сумма] рублей / исполнении обязанности [описать]. Срок предъявления не истёк.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проживает, находится либо имеет имущество по адресу [адрес]. Известны следующие активы и источники дохода: [банк, работодатель, недвижимость, транспорт, доля в обществе]. Эти сведения позволяют определить компетентное подразделение ФССП и первоначальные меры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Производство № [номер] [ещё не возбуждено / возбуждено в подразделении]. Заявитель просит обеспечить доступ к материалам, учесть полномочия представителя, объединить связанные производства либо разрешить вопрос о правопреемстве без потери темпа взыскания.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возбуждается постановлением судебного пристава-исполнителя по заявлению взыскателя и подлиннику исполнительного документа. Место совершения исполнительных действий определяется статьёй 33 Закона № 229-ФЗ, а объединение производств в сводное — статьёй 34 указанного Закона.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вправе знакомиться с материалами, делать выписки, получать копии, представлять доводы и ходатайства, участвовать в исполнительных действиях и действовать через представителя. Правопреемство допускается при выбытии стороны и подтверждается судебным актом либо иным предусмотренным законом основанием.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Объединение в сводное производство требуется для согласованного применения мер, соблюдения очередности и предотвращения конкурирующих арестов. Ходатайство должно перечислять все известные производства и подразделения ФССП.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Объединить / присоединить перечисленные исполнительные производства в сводное производство.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Определить подразделение и пристава, ведущего сводное производство.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Обеспечить единый учёт взысканных средств, арестов и очередности.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Уведомить всех взыскателей и должника.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о месте жительства / нахождения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правопреемстве или доверенность.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Перечень связанных исполнительных производств.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объединении исполнительных производств в сводное производство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