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НЕЗАКОННОЕ ОКОНЧАНИЕ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окончание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