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ОБ УСТРАНЕНИИ НЕДОСТАТКОВ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075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об устранении недостатков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об устранении недостатков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