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НА ЗАПИСЬ ТЕЛЕФОННОГО РАЗГОВОРА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203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на запись телефонного разговора»;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[заключение и исполнение договора / регистрация / предоставление сервиса / коммуникация].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До начала записи субъекту сообщаются факт записи, цель, срок хранения и лица, имеющие доступ. Запись не используется для несовместимых целей.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запись телефонного разговора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