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ПРАВИЛА БЛОКИРОВКИ УЧЕТНОЙ ЗАПИСИ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113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«Правила блокировки учетной записи»;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«Правила блокировки учетной записи»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блокировки учетной записи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