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ПИСЬМЕННАЯ ПОЗИЦИЯ О ФАКТИЧЕСКОМ ИСПОЛНЕНИИ ДОГОВОРА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 ФАКТИЧЕСКОМ ИСПОЛНЕНИИ ДОГОВОРА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 фактическом исполнении договора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