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380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ЗАКЛЮЧЕНИЕ О ЗАКОННОСТИ РАСПРЕДЕЛЕНИЯ ПРИБЫЛИ И ВЫПЛАТЫ ДИВИДЕНДОВ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 законности распределения прибыли и выплаты дивидендов,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законности распределения прибыли и выплаты дивидендов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