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РЕГЛАМЕНТ СОГЛАСОВАНИЯ ПЛАТЕЖЕЙ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согласования платежей.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согласования платежей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