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223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ХАРАКТЕРИСТИКА ОТ ДЕЛОВЫХ ПАРТНЕРОВ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ХАРАКТЕРИСТИКА ОТ ДЕЛОВЫХ ПАРТНЕРОВ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от деловых партнеров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