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213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ВОЗРАЖЕНИЯ ПРОТИВ ЗАКЛЮЧЕНИЯ ПОД СТРАЖУ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ЗАКЛЮЧЕНИЯ ПОД СТРАЖУ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конкретных рисков, предусмотренных упк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Возможность применения более мягкой меры.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Предпринимательский характер деятельности и социальные связи.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заключения под стражу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