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ПИСЬМЕННЫЕ ПОЯСНЕНИЯ ОБ ИСПОЛНЕНИИ РАСПОРЯЖЕНИЯ РУКОВОДИТЕЛЯ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ПИСЬМЕННЫЕ ПОЯСНЕНИЯ ОБ ИСПОЛНЕНИИ РАСПОРЯЖЕНИЯ РУКОВОДИТЕЛЯ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пояснения об исполнении распоряжения руководителя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