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014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ЗАКЛЮЧЕНИЕ О ДОПУСТИМОСТИ СОВЕРШЕНИЯ НЕСТАНДАРТНОЙ ХОЗЯЙСТВЕННОЙ ОПЕРАЦИИ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допустимости совершения нестандартной хозяйственной операции,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допустимости совершения нестандартной хозяйственной операции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