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ОБЕСПЕЧЕНИИ КОНФИДЕНЦИАЛЬНОСТИ ПЕРЕДАВАЕМЫХ СВЕДЕНИЙ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Передаваемые документы содержат сведения о ценовой политике, поставщиках и технологиях. Организация заранее обозначает режим доступа, маркировку и пределы использования такой информации.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29.07.2004 № 98-ФЗ «О коммерческой тайне».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обеспечении конфиденциальности передаваемых сведений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