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ЗАЩИТЫ ПО ДЕЛУ ПО СТАТЬЕ 14.1 КОАП РФ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Выполняемые обществом работы являются техническим обслуживанием оборудования и не включают медицинские вмешательства, диагностику пациента или иную лицензируемую деятельность.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защиты по делу по статье 14.1 КоАП РФ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